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C5BDA" w:rsidRPr="003F4B0C" w:rsidRDefault="00CC5BDA" w:rsidP="00CC5BDA">
      <w:pPr>
        <w:jc w:val="center"/>
        <w:rPr>
          <w:b/>
          <w:sz w:val="28"/>
        </w:rPr>
      </w:pPr>
      <w:r w:rsidRPr="003F4B0C">
        <w:rPr>
          <w:b/>
          <w:sz w:val="28"/>
        </w:rPr>
        <w:t>DIRECCION DE MEDIO AMBIENTE Y CAMBIO CLIMÁTICO</w:t>
      </w:r>
    </w:p>
    <w:p w:rsidR="008A0B4D" w:rsidRPr="003F4B0C" w:rsidRDefault="00CC5BDA" w:rsidP="00CC5BDA">
      <w:pPr>
        <w:jc w:val="center"/>
        <w:rPr>
          <w:b/>
          <w:sz w:val="28"/>
        </w:rPr>
      </w:pPr>
      <w:r w:rsidRPr="003F4B0C">
        <w:rPr>
          <w:b/>
          <w:sz w:val="28"/>
        </w:rPr>
        <w:t>REQUISITOS PARA LA SOLICITUD DE PODA O TALA DE ARBOLADO</w:t>
      </w:r>
    </w:p>
    <w:p w:rsidR="00CC5BDA" w:rsidRDefault="00CC5BDA" w:rsidP="00CC5BDA">
      <w:pPr>
        <w:jc w:val="center"/>
        <w:rPr>
          <w:b/>
        </w:rPr>
      </w:pPr>
    </w:p>
    <w:p w:rsidR="00CC5BDA" w:rsidRPr="003F4B0C" w:rsidRDefault="00CC5BDA" w:rsidP="00CC5BDA">
      <w:pPr>
        <w:pStyle w:val="Prrafodelista"/>
        <w:numPr>
          <w:ilvl w:val="0"/>
          <w:numId w:val="2"/>
        </w:numPr>
        <w:jc w:val="both"/>
        <w:rPr>
          <w:sz w:val="28"/>
        </w:rPr>
      </w:pPr>
      <w:r w:rsidRPr="003F4B0C">
        <w:rPr>
          <w:sz w:val="28"/>
        </w:rPr>
        <w:t>Llenado y firma de solicitud de Poda o Tala;</w:t>
      </w:r>
    </w:p>
    <w:p w:rsidR="00CC5BDA" w:rsidRPr="003F4B0C" w:rsidRDefault="00CC5BDA" w:rsidP="00CC5BDA">
      <w:pPr>
        <w:pStyle w:val="Prrafodelista"/>
        <w:numPr>
          <w:ilvl w:val="0"/>
          <w:numId w:val="2"/>
        </w:numPr>
        <w:jc w:val="both"/>
        <w:rPr>
          <w:sz w:val="28"/>
        </w:rPr>
      </w:pPr>
      <w:r w:rsidRPr="003F4B0C">
        <w:rPr>
          <w:sz w:val="28"/>
        </w:rPr>
        <w:t>Comprobante de domicilio del solicitante (agua, luz, predial, teléfono, etc.);</w:t>
      </w:r>
    </w:p>
    <w:p w:rsidR="00CC5BDA" w:rsidRPr="003F4B0C" w:rsidRDefault="00CC5BDA" w:rsidP="00CC5BDA">
      <w:pPr>
        <w:pStyle w:val="Prrafodelista"/>
        <w:numPr>
          <w:ilvl w:val="0"/>
          <w:numId w:val="2"/>
        </w:numPr>
        <w:jc w:val="both"/>
        <w:rPr>
          <w:sz w:val="28"/>
        </w:rPr>
      </w:pPr>
      <w:r w:rsidRPr="003F4B0C">
        <w:rPr>
          <w:sz w:val="28"/>
        </w:rPr>
        <w:t>Copia de identificación del solicitante;</w:t>
      </w:r>
    </w:p>
    <w:p w:rsidR="0051202E" w:rsidRPr="003F4B0C" w:rsidRDefault="0051202E" w:rsidP="00CC5BDA">
      <w:pPr>
        <w:pStyle w:val="Prrafodelista"/>
        <w:numPr>
          <w:ilvl w:val="0"/>
          <w:numId w:val="2"/>
        </w:numPr>
        <w:jc w:val="both"/>
        <w:rPr>
          <w:sz w:val="28"/>
        </w:rPr>
      </w:pPr>
      <w:r w:rsidRPr="003F4B0C">
        <w:rPr>
          <w:sz w:val="28"/>
        </w:rPr>
        <w:t>Carta de poder simple (en caso de que el tramite sea llevado a cabo por un representante del dueño de la propiedad)</w:t>
      </w:r>
    </w:p>
    <w:p w:rsidR="00CC5BDA" w:rsidRPr="003F4B0C" w:rsidRDefault="00CC5BDA" w:rsidP="00CC5BDA">
      <w:pPr>
        <w:pStyle w:val="Prrafodelista"/>
        <w:numPr>
          <w:ilvl w:val="0"/>
          <w:numId w:val="2"/>
        </w:numPr>
        <w:jc w:val="both"/>
        <w:rPr>
          <w:sz w:val="28"/>
        </w:rPr>
      </w:pPr>
      <w:r w:rsidRPr="003F4B0C">
        <w:rPr>
          <w:sz w:val="28"/>
        </w:rPr>
        <w:t>Presentación de fotografías del árbol que se pretende podar o talar;</w:t>
      </w:r>
    </w:p>
    <w:p w:rsidR="00CC5BDA" w:rsidRPr="003F4B0C" w:rsidRDefault="00CC5BDA" w:rsidP="00CC5BDA">
      <w:pPr>
        <w:pStyle w:val="Prrafodelista"/>
        <w:numPr>
          <w:ilvl w:val="0"/>
          <w:numId w:val="2"/>
        </w:numPr>
        <w:jc w:val="both"/>
        <w:rPr>
          <w:sz w:val="28"/>
        </w:rPr>
      </w:pPr>
      <w:r w:rsidRPr="003F4B0C">
        <w:rPr>
          <w:sz w:val="28"/>
        </w:rPr>
        <w:t xml:space="preserve">En caso de obtener dictamen favorable, realizar el pago </w:t>
      </w:r>
      <w:r w:rsidR="0051202E" w:rsidRPr="003F4B0C">
        <w:rPr>
          <w:sz w:val="28"/>
        </w:rPr>
        <w:t xml:space="preserve">y/o reposición de arbolado </w:t>
      </w:r>
      <w:r w:rsidRPr="003F4B0C">
        <w:rPr>
          <w:sz w:val="28"/>
        </w:rPr>
        <w:t>correspondiente.</w:t>
      </w:r>
    </w:p>
    <w:p w:rsidR="00CC5BDA" w:rsidRDefault="00CC5BDA" w:rsidP="00CC5BDA">
      <w:pPr>
        <w:ind w:left="360"/>
        <w:jc w:val="both"/>
      </w:pPr>
    </w:p>
    <w:p w:rsidR="00CC5BDA" w:rsidRPr="00CC5BDA" w:rsidRDefault="00CC5BDA" w:rsidP="00CC5BDA">
      <w:bookmarkStart w:id="0" w:name="_GoBack"/>
      <w:bookmarkEnd w:id="0"/>
    </w:p>
    <w:sectPr w:rsidR="00CC5BDA" w:rsidRPr="00CC5BDA" w:rsidSect="0051202E">
      <w:pgSz w:w="11906" w:h="16838"/>
      <w:pgMar w:top="1440" w:right="1080" w:bottom="1440" w:left="108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9701D91"/>
    <w:multiLevelType w:val="hybridMultilevel"/>
    <w:tmpl w:val="EE46B1FE"/>
    <w:lvl w:ilvl="0" w:tplc="F1585B36">
      <w:start w:val="1"/>
      <w:numFmt w:val="decimal"/>
      <w:pStyle w:val="TFM"/>
      <w:lvlText w:val="%1.1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7197748"/>
    <w:multiLevelType w:val="hybridMultilevel"/>
    <w:tmpl w:val="CF16F46A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5BDA"/>
    <w:rsid w:val="0005682D"/>
    <w:rsid w:val="001478F4"/>
    <w:rsid w:val="0019205F"/>
    <w:rsid w:val="003F4B0C"/>
    <w:rsid w:val="00480D66"/>
    <w:rsid w:val="0051202E"/>
    <w:rsid w:val="008A0B4D"/>
    <w:rsid w:val="00CC5BDA"/>
    <w:rsid w:val="00DE3968"/>
    <w:rsid w:val="00E70E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DCAF5B"/>
  <w15:chartTrackingRefBased/>
  <w15:docId w15:val="{C9DD7703-4D96-4587-A0AD-A714CC0C79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1478F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TFM">
    <w:name w:val="TFM"/>
    <w:basedOn w:val="Ttulo1"/>
    <w:next w:val="Normal"/>
    <w:link w:val="TFMCar"/>
    <w:qFormat/>
    <w:rsid w:val="001478F4"/>
    <w:pPr>
      <w:numPr>
        <w:numId w:val="1"/>
      </w:numPr>
      <w:spacing w:line="240" w:lineRule="auto"/>
    </w:pPr>
    <w:rPr>
      <w:rFonts w:ascii="Times New Roman" w:hAnsi="Times New Roman"/>
      <w:color w:val="385623" w:themeColor="accent6" w:themeShade="80"/>
      <w:sz w:val="28"/>
    </w:rPr>
  </w:style>
  <w:style w:type="character" w:customStyle="1" w:styleId="TFMCar">
    <w:name w:val="TFM Car"/>
    <w:basedOn w:val="Ttulo1Car"/>
    <w:link w:val="TFM"/>
    <w:rsid w:val="001478F4"/>
    <w:rPr>
      <w:rFonts w:ascii="Times New Roman" w:eastAsiaTheme="majorEastAsia" w:hAnsi="Times New Roman" w:cstheme="majorBidi"/>
      <w:color w:val="385623" w:themeColor="accent6" w:themeShade="80"/>
      <w:sz w:val="28"/>
      <w:szCs w:val="32"/>
    </w:rPr>
  </w:style>
  <w:style w:type="character" w:customStyle="1" w:styleId="Ttulo1Car">
    <w:name w:val="Título 1 Car"/>
    <w:basedOn w:val="Fuentedeprrafopredeter"/>
    <w:link w:val="Ttulo1"/>
    <w:uiPriority w:val="9"/>
    <w:rsid w:val="001478F4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Prrafodelista">
    <w:name w:val="List Paragraph"/>
    <w:basedOn w:val="Normal"/>
    <w:uiPriority w:val="34"/>
    <w:qFormat/>
    <w:rsid w:val="00CC5BD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85</Words>
  <Characters>471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Zambrano</dc:creator>
  <cp:keywords/>
  <dc:description/>
  <cp:lastModifiedBy>Jennifer Zambrano</cp:lastModifiedBy>
  <cp:revision>5</cp:revision>
  <cp:lastPrinted>2019-01-09T23:59:00Z</cp:lastPrinted>
  <dcterms:created xsi:type="dcterms:W3CDTF">2019-01-09T18:42:00Z</dcterms:created>
  <dcterms:modified xsi:type="dcterms:W3CDTF">2020-01-06T16:44:00Z</dcterms:modified>
</cp:coreProperties>
</file>